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52F" w:rsidRPr="00BA4F79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БЛОК-СХЕМ</w:t>
      </w:r>
      <w:r>
        <w:rPr>
          <w:b/>
          <w:color w:val="000000"/>
          <w:sz w:val="22"/>
          <w:szCs w:val="22"/>
        </w:rPr>
        <w:t>А</w:t>
      </w:r>
      <w:r w:rsidRPr="00BA4F79">
        <w:rPr>
          <w:b/>
          <w:color w:val="000000"/>
          <w:sz w:val="22"/>
          <w:szCs w:val="22"/>
        </w:rPr>
        <w:t xml:space="preserve"> </w:t>
      </w:r>
    </w:p>
    <w:p w:rsidR="00A5452F" w:rsidRPr="00A47488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2"/>
          <w:szCs w:val="22"/>
        </w:rPr>
      </w:pPr>
      <w:r w:rsidRPr="00BA4F79">
        <w:rPr>
          <w:b/>
          <w:color w:val="000000"/>
          <w:sz w:val="22"/>
          <w:szCs w:val="22"/>
        </w:rPr>
        <w:t>О ПОРЯДКЕ ПРЕДОСТАВЛЕНИЯ УСЛУГ</w:t>
      </w:r>
      <w:r>
        <w:rPr>
          <w:b/>
          <w:color w:val="000000"/>
          <w:sz w:val="22"/>
          <w:szCs w:val="22"/>
        </w:rPr>
        <w:t>И:</w:t>
      </w:r>
    </w:p>
    <w:p w:rsidR="00A5452F" w:rsidRPr="00200F68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  <w:color w:val="000000"/>
          <w:sz w:val="22"/>
          <w:szCs w:val="22"/>
        </w:rPr>
      </w:pPr>
      <w:r w:rsidRPr="00200F68">
        <w:rPr>
          <w:rFonts w:eastAsia="Arial Unicode MS"/>
          <w:b/>
          <w:color w:val="000000"/>
          <w:sz w:val="22"/>
          <w:szCs w:val="22"/>
        </w:rPr>
        <w:t>«</w:t>
      </w:r>
      <w:r w:rsidRPr="00200F68">
        <w:rPr>
          <w:rFonts w:eastAsia="Arial Unicode MS"/>
          <w:b/>
          <w:sz w:val="22"/>
          <w:szCs w:val="22"/>
        </w:rPr>
        <w:t>Назначение ежемесячной выплаты в связи с рождением (усыновлением) первого ребенка</w:t>
      </w:r>
      <w:r w:rsidRPr="00200F68">
        <w:rPr>
          <w:rFonts w:eastAsia="Arial Unicode MS"/>
          <w:b/>
          <w:color w:val="000000"/>
          <w:sz w:val="22"/>
          <w:szCs w:val="22"/>
        </w:rPr>
        <w:t>»</w: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131" style="position:absolute;left:0;text-align:left;margin-left:291.6pt;margin-top:5.5pt;width:212.6pt;height:45.1pt;z-index:251683840" arcsize="10923f">
            <v:textbox>
              <w:txbxContent>
                <w:p w:rsidR="00A5452F" w:rsidRPr="00A73B8A" w:rsidRDefault="00A5452F" w:rsidP="00A5452F">
                  <w:pPr>
                    <w:jc w:val="center"/>
                    <w:rPr>
                      <w:sz w:val="22"/>
                      <w:szCs w:val="22"/>
                    </w:rPr>
                  </w:pPr>
                  <w:r w:rsidRPr="00A73B8A">
                    <w:rPr>
                      <w:sz w:val="22"/>
                      <w:szCs w:val="22"/>
                    </w:rPr>
                    <w:t>Телефон для справок: 42-43-38, 42-43-50</w:t>
                  </w:r>
                </w:p>
                <w:p w:rsidR="00A5452F" w:rsidRPr="001E0E8E" w:rsidRDefault="00A5452F" w:rsidP="00A5452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Рютина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Наталия Александровна</w:t>
                  </w:r>
                </w:p>
                <w:p w:rsidR="00A5452F" w:rsidRPr="00912793" w:rsidRDefault="00A5452F" w:rsidP="00A5452F">
                  <w:pPr>
                    <w:jc w:val="center"/>
                    <w:rPr>
                      <w:sz w:val="22"/>
                      <w:szCs w:val="22"/>
                    </w:rPr>
                  </w:pPr>
                </w:p>
              </w:txbxContent>
            </v:textbox>
          </v:roundrect>
        </w:pict>
      </w:r>
      <w:r>
        <w:rPr>
          <w:rFonts w:eastAsia="Arial Unicode MS"/>
          <w:b/>
          <w:noProof/>
        </w:rPr>
        <w:pict>
          <v:roundrect id="_x0000_s1130" style="position:absolute;left:0;text-align:left;margin-left:-5.6pt;margin-top:13.15pt;width:212.6pt;height:37.45pt;z-index:251682816" arcsize="10923f">
            <v:textbox>
              <w:txbxContent>
                <w:p w:rsidR="00A5452F" w:rsidRPr="00A47488" w:rsidRDefault="00A5452F" w:rsidP="00A5452F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Получить консультацию по услуге</w:t>
                  </w:r>
                </w:p>
                <w:p w:rsidR="00A5452F" w:rsidRDefault="00A5452F" w:rsidP="00A5452F"/>
              </w:txbxContent>
            </v:textbox>
          </v:round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3" type="#_x0000_t32" style="position:absolute;left:0;text-align:left;margin-left:255.3pt;margin-top:10.4pt;width:0;height:24.3pt;z-index:251706368" o:connectortype="straight">
            <v:stroke endarrow="block"/>
          </v:shape>
        </w:pict>
      </w:r>
      <w:r>
        <w:rPr>
          <w:rFonts w:eastAsia="Arial Unicode MS"/>
          <w:b/>
          <w:noProof/>
        </w:rPr>
        <w:pict>
          <v:shape id="_x0000_s1152" type="#_x0000_t32" style="position:absolute;left:0;text-align:left;margin-left:255.3pt;margin-top:10.4pt;width:36.3pt;height:0;flip:x;z-index:251705344" o:connectortype="straight"/>
        </w:pict>
      </w:r>
      <w:r>
        <w:rPr>
          <w:rFonts w:eastAsia="Arial Unicode MS"/>
          <w:b/>
          <w:noProof/>
        </w:rPr>
        <w:pict>
          <v:shape id="_x0000_s1151" type="#_x0000_t32" style="position:absolute;left:0;text-align:left;margin-left:207pt;margin-top:.65pt;width:84.6pt;height:0;z-index:251704320" o:connectortype="straight">
            <v:stroke endarrow="block"/>
          </v:shape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oundrect id="_x0000_s1108" style="position:absolute;left:0;text-align:left;margin-left:99pt;margin-top:7.1pt;width:308.1pt;height:20.95pt;z-index:251660288" arcsize="10923f">
            <v:textbox>
              <w:txbxContent>
                <w:p w:rsidR="00A5452F" w:rsidRPr="00A47488" w:rsidRDefault="00A5452F" w:rsidP="00A5452F">
                  <w:pPr>
                    <w:jc w:val="center"/>
                    <w:rPr>
                      <w:sz w:val="22"/>
                      <w:szCs w:val="22"/>
                    </w:rPr>
                  </w:pPr>
                  <w:r w:rsidRPr="00A47488">
                    <w:rPr>
                      <w:sz w:val="22"/>
                      <w:szCs w:val="22"/>
                    </w:rPr>
                    <w:t xml:space="preserve">Выбрать вариант обращения </w:t>
                  </w:r>
                </w:p>
                <w:p w:rsidR="00A5452F" w:rsidRDefault="00A5452F" w:rsidP="00A5452F"/>
              </w:txbxContent>
            </v:textbox>
          </v:round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39" type="#_x0000_t32" style="position:absolute;left:0;text-align:left;margin-left:255.3pt;margin-top:.45pt;width:0;height:11.7pt;z-index:251692032" o:connectortype="straight">
            <v:stroke endarrow="block"/>
          </v:shape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110" style="position:absolute;left:0;text-align:left;margin-left:180.6pt;margin-top:.9pt;width:147.35pt;height:51.15pt;z-index:251662336">
            <v:textbox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Предоставление документов 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proofErr w:type="gramStart"/>
                  <w:r w:rsidRPr="00A47488">
                    <w:rPr>
                      <w:sz w:val="20"/>
                    </w:rPr>
                    <w:t>(предоставление документов</w:t>
                  </w:r>
                  <w:proofErr w:type="gramEnd"/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электронном виде) 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111" style="position:absolute;left:0;text-align:left;margin-left:356.85pt;margin-top:.9pt;width:147.35pt;height:59.45pt;z-index:251663360">
            <v:textbox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Управление)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109" style="position:absolute;left:0;text-align:left;margin-left:-3.1pt;margin-top:.9pt;width:147.35pt;height:59.45pt;z-index:251661312">
            <v:textbox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Предварительная запись 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mfc</w:t>
                  </w:r>
                  <w:proofErr w:type="spellEnd"/>
                  <w:r w:rsidRPr="00A47488">
                    <w:rPr>
                      <w:sz w:val="20"/>
                    </w:rPr>
                    <w:t>31.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(предполагает личное обращение в МФЦ)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</w:p>
                <w:p w:rsidR="00A5452F" w:rsidRDefault="00A5452F" w:rsidP="00A5452F"/>
              </w:txbxContent>
            </v:textbox>
          </v: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noProof/>
        </w:rPr>
        <w:pict>
          <v:rect id="_x0000_s1114" style="position:absolute;left:0;text-align:left;margin-left:180.6pt;margin-top:11.6pt;width:147.35pt;height:83.9pt;z-index:251666432">
            <v:textbox style="mso-next-textbox:#_x0000_s1114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A5452F" w:rsidRPr="00631591" w:rsidRDefault="00A5452F" w:rsidP="00A5452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452F" w:rsidRPr="00631591" w:rsidRDefault="00A5452F" w:rsidP="00A5452F">
                  <w:pPr>
                    <w:jc w:val="center"/>
                    <w:rPr>
                      <w:b/>
                    </w:rPr>
                  </w:pPr>
                  <w:r w:rsidRPr="00631591">
                    <w:rPr>
                      <w:b/>
                      <w:sz w:val="16"/>
                      <w:szCs w:val="16"/>
                    </w:rPr>
                    <w:t>https://gosuslugi31.ru/department/index.php?departmentId=RStateStructure_3140100010000158919&amp;parentId=RStateStructure_3140100010000018219</w:t>
                  </w:r>
                </w:p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138" type="#_x0000_t32" style="position:absolute;left:0;text-align:left;margin-left:255.3pt;margin-top:-.1pt;width:0;height:11.7pt;z-index:25169100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40" type="#_x0000_t32" style="position:absolute;left:0;text-align:left;margin-left:434.55pt;margin-top:5.15pt;width:0;height:11.7pt;z-index:25169305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32" type="#_x0000_t32" style="position:absolute;left:0;text-align:left;margin-left:67.8pt;margin-top:5.15pt;width:0;height:11.7pt;z-index:251684864" o:connectortype="straight">
            <v:stroke endarrow="block"/>
          </v:shape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rFonts w:eastAsia="Arial Unicode MS"/>
          <w:b/>
          <w:noProof/>
        </w:rPr>
        <w:pict>
          <v:rect id="_x0000_s1113" style="position:absolute;left:0;text-align:left;margin-left:356.85pt;margin-top:3.1pt;width:147.35pt;height:77.85pt;z-index:251665408">
            <v:textbox style="mso-next-textbox:#_x0000_s1113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>
                    <w:rPr>
                      <w:sz w:val="20"/>
                    </w:rPr>
                    <w:t>31</w:t>
                  </w:r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https://gosuslugi31.ru/reception/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rFonts w:eastAsia="Arial Unicode MS"/>
          <w:b/>
          <w:noProof/>
        </w:rPr>
        <w:pict>
          <v:rect id="_x0000_s1112" style="position:absolute;left:0;text-align:left;margin-left:-3.1pt;margin-top:3.1pt;width:147.35pt;height:77.85pt;z-index:251664384">
            <v:textbox style="mso-next-textbox:#_x0000_s1112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A47488">
                    <w:rPr>
                      <w:sz w:val="20"/>
                    </w:rPr>
                    <w:t>Авторизироваться</w:t>
                  </w:r>
                  <w:proofErr w:type="spellEnd"/>
                  <w:r w:rsidRPr="00A47488">
                    <w:rPr>
                      <w:sz w:val="20"/>
                    </w:rPr>
                    <w:t xml:space="preserve"> на сайте 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gosuslugi</w:t>
                  </w:r>
                  <w:proofErr w:type="spellEnd"/>
                  <w:r w:rsidRPr="00A47488">
                    <w:rPr>
                      <w:sz w:val="20"/>
                    </w:rPr>
                    <w:t>.</w:t>
                  </w:r>
                  <w:proofErr w:type="spellStart"/>
                  <w:r w:rsidRPr="00A47488">
                    <w:rPr>
                      <w:sz w:val="20"/>
                      <w:lang w:val="en-US"/>
                    </w:rPr>
                    <w:t>ru</w:t>
                  </w:r>
                  <w:proofErr w:type="spellEnd"/>
                  <w:r w:rsidRPr="00A47488">
                    <w:rPr>
                      <w:sz w:val="20"/>
                    </w:rPr>
                    <w:t xml:space="preserve"> и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перейти по ссылке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https://www.mfc31.ru/reception/?type=mfc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</w:p>
                <w:p w:rsidR="00A5452F" w:rsidRDefault="00A5452F" w:rsidP="00A5452F"/>
              </w:txbxContent>
            </v:textbox>
          </v: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41" type="#_x0000_t32" style="position:absolute;left:0;text-align:left;margin-left:434.55pt;margin-top:11.95pt;width:0;height:11.7pt;z-index:25169408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37" type="#_x0000_t32" style="position:absolute;left:0;text-align:left;margin-left:255.3pt;margin-top:12.75pt;width:0;height:11.7pt;z-index:25168998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33" type="#_x0000_t32" style="position:absolute;left:0;text-align:left;margin-left:67.8pt;margin-top:12.75pt;width:0;height:11.7pt;z-index:251685888" o:connectortype="straight">
            <v:stroke endarrow="block"/>
          </v:shape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115" style="position:absolute;left:0;text-align:left;margin-left:180.6pt;margin-top:10.65pt;width:147.35pt;height:98.15pt;z-index:251667456">
            <v:textbox style="mso-next-textbox:#_x0000_s1115">
              <w:txbxContent>
                <w:p w:rsidR="00A5452F" w:rsidRDefault="00A5452F" w:rsidP="00A5452F">
                  <w:pPr>
                    <w:jc w:val="center"/>
                    <w:rPr>
                      <w:sz w:val="20"/>
                    </w:rPr>
                  </w:pPr>
                  <w:r w:rsidRPr="00603BB6">
                    <w:rPr>
                      <w:sz w:val="20"/>
                    </w:rPr>
                    <w:t>Выбрать услугу по ссылке</w:t>
                  </w:r>
                </w:p>
                <w:p w:rsidR="00A5452F" w:rsidRPr="00200F68" w:rsidRDefault="00A5452F" w:rsidP="00A5452F">
                  <w:pPr>
                    <w:jc w:val="center"/>
                    <w:rPr>
                      <w:sz w:val="10"/>
                      <w:szCs w:val="10"/>
                    </w:rPr>
                  </w:pPr>
                </w:p>
                <w:p w:rsidR="00A5452F" w:rsidRDefault="00A5452F" w:rsidP="00A5452F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200F68">
                    <w:rPr>
                      <w:b/>
                      <w:sz w:val="16"/>
                      <w:szCs w:val="16"/>
                    </w:rPr>
                    <w:t>https://gosuslugi31.ru/service/index.php?serviceId=PsPassport_3100000000165854074</w:t>
                  </w:r>
                </w:p>
                <w:p w:rsidR="00A5452F" w:rsidRPr="00E70D65" w:rsidRDefault="00A5452F" w:rsidP="00A5452F">
                  <w:pPr>
                    <w:jc w:val="center"/>
                    <w:rPr>
                      <w:b/>
                      <w:sz w:val="4"/>
                      <w:szCs w:val="4"/>
                    </w:rPr>
                  </w:pPr>
                </w:p>
                <w:p w:rsidR="00A5452F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нажать «получить услугу», заполнить личные данные прикрепить документы 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сканированном виде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17" style="position:absolute;left:0;text-align:left;margin-left:356.85pt;margin-top:10.65pt;width:147.35pt;height:40.2pt;z-index:251669504">
            <v:textbox style="mso-next-textbox:#_x0000_s1117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дату 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и время приема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16" style="position:absolute;left:0;text-align:left;margin-left:-3.1pt;margin-top:10.65pt;width:147.35pt;height:40.2pt;z-index:251668480">
            <v:textbox style="mso-next-textbox:#_x0000_s1116">
              <w:txbxContent>
                <w:p w:rsidR="00A5452F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Выбрать офис, услугу,  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дату и время приема</w:t>
                  </w:r>
                </w:p>
                <w:p w:rsidR="00A5452F" w:rsidRDefault="00A5452F" w:rsidP="00A5452F"/>
              </w:txbxContent>
            </v:textbox>
          </v: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42" type="#_x0000_t32" style="position:absolute;left:0;text-align:left;margin-left:434.55pt;margin-top:10.35pt;width:0;height:11.7pt;z-index:251695104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34" type="#_x0000_t32" style="position:absolute;left:0;text-align:left;margin-left:67.8pt;margin-top:10.35pt;width:0;height:11.7pt;z-index:251686912" o:connectortype="straight">
            <v:stroke endarrow="block"/>
          </v:shape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119" style="position:absolute;left:0;text-align:left;margin-left:356.85pt;margin-top:8.25pt;width:147.35pt;height:43.55pt;z-index:251671552">
            <v:textbox style="mso-next-textbox:#_x0000_s1119">
              <w:txbxContent>
                <w:p w:rsidR="00A5452F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18" style="position:absolute;left:0;text-align:left;margin-left:-3.1pt;margin-top:8.25pt;width:147.35pt;height:43.55pt;z-index:251670528">
            <v:textbox style="mso-next-textbox:#_x0000_s1118">
              <w:txbxContent>
                <w:p w:rsidR="00A5452F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>в МФЦ</w:t>
                  </w:r>
                </w:p>
                <w:p w:rsidR="00A5452F" w:rsidRDefault="00A5452F" w:rsidP="00A5452F"/>
              </w:txbxContent>
            </v:textbox>
          </v: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shape id="_x0000_s1136" type="#_x0000_t32" style="position:absolute;left:0;text-align:left;margin-left:255.3pt;margin-top:12.2pt;width:0;height:11.7pt;z-index:251688960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43" type="#_x0000_t32" style="position:absolute;left:0;text-align:left;margin-left:434.55pt;margin-top:12.2pt;width:0;height:11.7pt;z-index:25169612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35" type="#_x0000_t32" style="position:absolute;left:0;text-align:left;margin-left:67.8pt;margin-top:12.1pt;width:0;height:11.7pt;z-index:251687936" o:connectortype="straight">
            <v:stroke endarrow="block"/>
          </v:shape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  <w:r>
        <w:rPr>
          <w:b/>
          <w:noProof/>
          <w:color w:val="000000"/>
          <w:sz w:val="26"/>
          <w:szCs w:val="26"/>
        </w:rPr>
        <w:pict>
          <v:rect id="_x0000_s1120" style="position:absolute;left:0;text-align:left;margin-left:180.6pt;margin-top:10.1pt;width:147.35pt;height:76.8pt;z-index:251672576">
            <v:textbox style="mso-next-textbox:#_x0000_s1120">
              <w:txbxContent>
                <w:p w:rsidR="00A5452F" w:rsidRDefault="00A5452F" w:rsidP="00A545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 течение 1 дня </w:t>
                  </w:r>
                </w:p>
                <w:p w:rsidR="00A5452F" w:rsidRDefault="00A5452F" w:rsidP="00A545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дождаться звонка сотрудника Управления, который назначит дату и время для явки в Управление 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с оригиналами документов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27" style="position:absolute;left:0;text-align:left;margin-left:356.85pt;margin-top:10pt;width:147.35pt;height:92.1pt;z-index:251679744">
            <v:textbox style="mso-next-textbox:#_x0000_s1127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24" style="position:absolute;left:0;text-align:left;margin-left:-3.1pt;margin-top:10pt;width:147.35pt;height:92.1pt;z-index:251676672">
            <v:textbox style="mso-next-textbox:#_x0000_s1124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При условии предоставления пакета документов в полном объеме, в течение 10 дней получить уведомление о результате рассмотрения способом, указанным в заявлении</w:t>
                  </w:r>
                </w:p>
                <w:p w:rsidR="00A5452F" w:rsidRDefault="00A5452F" w:rsidP="00A5452F"/>
              </w:txbxContent>
            </v:textbox>
          </v: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rFonts w:eastAsia="Arial Unicode MS"/>
          <w:b/>
        </w:rPr>
      </w:pPr>
    </w:p>
    <w:p w:rsidR="00A5452F" w:rsidRPr="00BA4F79" w:rsidRDefault="00A5452F" w:rsidP="00A5452F">
      <w:pPr>
        <w:pStyle w:val="a3"/>
        <w:tabs>
          <w:tab w:val="left" w:pos="709"/>
          <w:tab w:val="left" w:pos="993"/>
        </w:tabs>
        <w:ind w:left="0"/>
        <w:jc w:val="center"/>
        <w:rPr>
          <w:b/>
          <w:color w:val="000000"/>
          <w:sz w:val="26"/>
          <w:szCs w:val="26"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46" type="#_x0000_t32" style="position:absolute;left:0;text-align:left;margin-left:255.3pt;margin-top:2.75pt;width:0;height:11.7pt;z-index:251699200" o:connectortype="straight">
            <v:stroke endarrow="block"/>
          </v:shape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121" style="position:absolute;left:0;text-align:left;margin-left:180.6pt;margin-top:-.5pt;width:147.35pt;height:42.1pt;z-index:251673600">
            <v:textbox style="mso-next-textbox:#_x0000_s1121">
              <w:txbxContent>
                <w:p w:rsidR="00A5452F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установленное время предоставить документы </w:t>
                  </w:r>
                </w:p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Управление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shape id="_x0000_s1149" type="#_x0000_t32" style="position:absolute;left:0;text-align:left;margin-left:67.8pt;margin-top:3.4pt;width:0;height:11.7pt;z-index:251702272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44" type="#_x0000_t32" style="position:absolute;left:0;text-align:left;margin-left:434.55pt;margin-top:3.4pt;width:0;height:11.7pt;z-index:251697152" o:connectortype="straight">
            <v:stroke endarrow="block"/>
          </v:shape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128" style="position:absolute;left:0;text-align:left;margin-left:356.85pt;margin-top:.15pt;width:147.35pt;height:80.15pt;z-index:251680768">
            <v:textbox style="mso-next-textbox:#_x0000_s1128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rFonts w:eastAsia="Arial Unicode MS"/>
          <w:noProof/>
        </w:rPr>
        <w:pict>
          <v:rect id="_x0000_s1125" style="position:absolute;left:0;text-align:left;margin-left:-3.1pt;margin-top:.15pt;width:147.35pt;height:80.15pt;z-index:251677696">
            <v:textbox style="mso-next-textbox:#_x0000_s1125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 случае</w:t>
                  </w:r>
                  <w:proofErr w:type="gramStart"/>
                  <w:r>
                    <w:rPr>
                      <w:sz w:val="20"/>
                    </w:rPr>
                    <w:t>,</w:t>
                  </w:r>
                  <w:proofErr w:type="gramEnd"/>
                  <w:r>
                    <w:rPr>
                      <w:sz w:val="20"/>
                    </w:rPr>
                    <w:t xml:space="preserve"> если по документам необходимо направить межведомственные запросы, срок рассмотрения может быть продлен до 30 дней</w:t>
                  </w:r>
                </w:p>
                <w:p w:rsidR="00A5452F" w:rsidRDefault="00A5452F" w:rsidP="00A5452F"/>
              </w:txbxContent>
            </v:textbox>
          </v: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47" type="#_x0000_t32" style="position:absolute;left:0;text-align:left;margin-left:255.3pt;margin-top:11.7pt;width:0;height:11.7pt;z-index:251700224" o:connectortype="straight">
            <v:stroke endarrow="block"/>
          </v:shape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rect id="_x0000_s1122" style="position:absolute;left:0;text-align:left;margin-left:180.6pt;margin-top:8.45pt;width:147.35pt;height:64.8pt;z-index:251674624">
            <v:textbox style="mso-next-textbox:#_x0000_s1122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 w:rsidRPr="00A47488">
                    <w:rPr>
                      <w:sz w:val="20"/>
                    </w:rPr>
                    <w:t xml:space="preserve">В </w:t>
                  </w:r>
                  <w:r>
                    <w:rPr>
                      <w:sz w:val="20"/>
                    </w:rPr>
                    <w:t>течение 10 дней с момента направления заявления получить результат рассмотрения заявления в личном кабинете</w:t>
                  </w:r>
                </w:p>
                <w:p w:rsidR="00A5452F" w:rsidRDefault="00A5452F" w:rsidP="00A5452F"/>
              </w:txbxContent>
            </v:textbox>
          </v: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50" type="#_x0000_t32" style="position:absolute;left:0;text-align:left;margin-left:67.8pt;margin-top:7.5pt;width:0;height:11.7pt;z-index:251703296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shape id="_x0000_s1145" type="#_x0000_t32" style="position:absolute;left:0;text-align:left;margin-left:434.55pt;margin-top:7.5pt;width:0;height:11.7pt;z-index:251698176" o:connectortype="straight">
            <v:stroke endarrow="block"/>
          </v:shape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pict>
          <v:shape id="_x0000_s1148" type="#_x0000_t32" style="position:absolute;left:0;text-align:left;margin-left:255.3pt;margin-top:13.45pt;width:0;height:11.7pt;z-index:251701248" o:connectortype="straight">
            <v:stroke endarrow="block"/>
          </v:shape>
        </w:pict>
      </w:r>
      <w:r>
        <w:rPr>
          <w:b/>
          <w:noProof/>
          <w:color w:val="000000"/>
          <w:sz w:val="26"/>
          <w:szCs w:val="26"/>
        </w:rPr>
        <w:pict>
          <v:rect id="_x0000_s1129" style="position:absolute;left:0;text-align:left;margin-left:356.85pt;margin-top:4.25pt;width:147.35pt;height:41.85pt;z-index:251681792">
            <v:textbox style="mso-next-textbox:#_x0000_s1129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A5452F" w:rsidRDefault="00A5452F" w:rsidP="00A5452F"/>
              </w:txbxContent>
            </v:textbox>
          </v:rect>
        </w:pict>
      </w:r>
      <w:r>
        <w:rPr>
          <w:b/>
          <w:noProof/>
          <w:color w:val="000000"/>
          <w:sz w:val="26"/>
          <w:szCs w:val="26"/>
        </w:rPr>
        <w:pict>
          <v:rect id="_x0000_s1126" style="position:absolute;left:0;text-align:left;margin-left:-3.1pt;margin-top:4.25pt;width:147.35pt;height:41.85pt;z-index:251678720">
            <v:textbox style="mso-next-textbox:#_x0000_s1126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A5452F" w:rsidRDefault="00A5452F" w:rsidP="00A5452F"/>
              </w:txbxContent>
            </v:textbox>
          </v: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  <w:r>
        <w:rPr>
          <w:rFonts w:eastAsia="Arial Unicode MS"/>
          <w:noProof/>
        </w:rPr>
        <w:pict>
          <v:rect id="_x0000_s1123" style="position:absolute;left:0;text-align:left;margin-left:180.6pt;margin-top:10.2pt;width:147.35pt;height:41.85pt;z-index:251675648">
            <v:textbox style="mso-next-textbox:#_x0000_s1123">
              <w:txbxContent>
                <w:p w:rsidR="00A5452F" w:rsidRPr="00A47488" w:rsidRDefault="00A5452F" w:rsidP="00A5452F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Получить выплату в установленные действующим законодательством сроки</w:t>
                  </w:r>
                </w:p>
                <w:p w:rsidR="00A5452F" w:rsidRDefault="00A5452F" w:rsidP="00A5452F"/>
              </w:txbxContent>
            </v:textbox>
          </v:rect>
        </w:pict>
      </w: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A5452F" w:rsidRDefault="00A5452F" w:rsidP="00A5452F">
      <w:pPr>
        <w:pStyle w:val="a3"/>
        <w:tabs>
          <w:tab w:val="left" w:pos="709"/>
          <w:tab w:val="left" w:pos="993"/>
        </w:tabs>
        <w:ind w:left="0"/>
        <w:jc w:val="both"/>
        <w:rPr>
          <w:rFonts w:eastAsia="Arial Unicode MS"/>
        </w:rPr>
      </w:pPr>
    </w:p>
    <w:p w:rsidR="005272F7" w:rsidRDefault="005272F7"/>
    <w:sectPr w:rsidR="005272F7" w:rsidSect="008D3FAE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D3FAE"/>
    <w:rsid w:val="00246C71"/>
    <w:rsid w:val="003448DA"/>
    <w:rsid w:val="00344A71"/>
    <w:rsid w:val="00485EC6"/>
    <w:rsid w:val="00494C6B"/>
    <w:rsid w:val="005272F7"/>
    <w:rsid w:val="005819B6"/>
    <w:rsid w:val="00584CE2"/>
    <w:rsid w:val="005C717A"/>
    <w:rsid w:val="00613760"/>
    <w:rsid w:val="0074406A"/>
    <w:rsid w:val="007A65AA"/>
    <w:rsid w:val="008D3FAE"/>
    <w:rsid w:val="00A5452F"/>
    <w:rsid w:val="00AA3F41"/>
    <w:rsid w:val="00BC61BA"/>
    <w:rsid w:val="00DB6632"/>
    <w:rsid w:val="00E04CDE"/>
    <w:rsid w:val="00E34E45"/>
    <w:rsid w:val="00EC0C86"/>
    <w:rsid w:val="00F56FB5"/>
    <w:rsid w:val="00F75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1" type="connector" idref="#_x0000_s1132"/>
        <o:r id="V:Rule42" type="connector" idref="#_x0000_s1133"/>
        <o:r id="V:Rule43" type="connector" idref="#_x0000_s1134"/>
        <o:r id="V:Rule44" type="connector" idref="#_x0000_s1135"/>
        <o:r id="V:Rule45" type="connector" idref="#_x0000_s1136"/>
        <o:r id="V:Rule46" type="connector" idref="#_x0000_s1137"/>
        <o:r id="V:Rule47" type="connector" idref="#_x0000_s1138"/>
        <o:r id="V:Rule48" type="connector" idref="#_x0000_s1139"/>
        <o:r id="V:Rule49" type="connector" idref="#_x0000_s1140"/>
        <o:r id="V:Rule50" type="connector" idref="#_x0000_s1141"/>
        <o:r id="V:Rule51" type="connector" idref="#_x0000_s1142"/>
        <o:r id="V:Rule52" type="connector" idref="#_x0000_s1143"/>
        <o:r id="V:Rule53" type="connector" idref="#_x0000_s1144"/>
        <o:r id="V:Rule54" type="connector" idref="#_x0000_s1145"/>
        <o:r id="V:Rule55" type="connector" idref="#_x0000_s1146"/>
        <o:r id="V:Rule56" type="connector" idref="#_x0000_s1147"/>
        <o:r id="V:Rule57" type="connector" idref="#_x0000_s1148"/>
        <o:r id="V:Rule58" type="connector" idref="#_x0000_s1149"/>
        <o:r id="V:Rule59" type="connector" idref="#_x0000_s1150"/>
        <o:r id="V:Rule60" type="connector" idref="#_x0000_s1151"/>
        <o:r id="V:Rule61" type="connector" idref="#_x0000_s1152"/>
        <o:r id="V:Rule62" type="connector" idref="#_x0000_s11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F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FAE"/>
    <w:pPr>
      <w:ind w:left="720"/>
      <w:contextualSpacing/>
    </w:pPr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2020-11-05T14:30:00Z</dcterms:created>
  <dcterms:modified xsi:type="dcterms:W3CDTF">2020-11-05T14:30:00Z</dcterms:modified>
</cp:coreProperties>
</file>